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E6" w:rsidRPr="0012349C" w:rsidRDefault="008C07E6">
      <w:pPr>
        <w:spacing w:before="6" w:after="0" w:line="100" w:lineRule="exact"/>
        <w:rPr>
          <w:sz w:val="10"/>
          <w:szCs w:val="10"/>
          <w:lang w:val="bg-BG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8924"/>
      </w:tblGrid>
      <w:tr w:rsidR="008C07E6" w:rsidRPr="00630FD8">
        <w:trPr>
          <w:trHeight w:hRule="exact" w:val="60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50"/>
          </w:tcPr>
          <w:p w:rsidR="008C07E6" w:rsidRPr="00630FD8" w:rsidRDefault="008C07E6"/>
        </w:tc>
      </w:tr>
      <w:tr w:rsidR="008C07E6" w:rsidRPr="008576ED">
        <w:trPr>
          <w:trHeight w:hRule="exact" w:val="725"/>
        </w:trPr>
        <w:tc>
          <w:tcPr>
            <w:tcW w:w="18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8C07E6" w:rsidRDefault="00035CA5">
            <w:pPr>
              <w:spacing w:before="11" w:after="0" w:line="240" w:lineRule="auto"/>
              <w:ind w:left="3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1076325" cy="4476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tcBorders>
              <w:top w:val="nil"/>
              <w:left w:val="single" w:sz="2" w:space="0" w:color="939598"/>
              <w:bottom w:val="nil"/>
              <w:right w:val="nil"/>
            </w:tcBorders>
            <w:shd w:val="clear" w:color="auto" w:fill="00A650"/>
          </w:tcPr>
          <w:p w:rsidR="008C07E6" w:rsidRPr="00F76BA8" w:rsidRDefault="008C07E6">
            <w:pPr>
              <w:spacing w:after="0" w:line="370" w:lineRule="exact"/>
              <w:ind w:left="1888" w:right="1812"/>
              <w:jc w:val="center"/>
              <w:rPr>
                <w:rFonts w:ascii="HebarCYR" w:hAnsi="HebarCYR" w:cs="HebarCYR"/>
                <w:sz w:val="32"/>
                <w:szCs w:val="32"/>
                <w:lang w:val="ru-RU"/>
              </w:rPr>
            </w:pPr>
            <w:r w:rsidRPr="00F76BA8">
              <w:rPr>
                <w:rFonts w:ascii="HebarCYR" w:hAnsi="HebarCYR" w:cs="HebarCYR"/>
                <w:b/>
                <w:bCs/>
                <w:color w:val="FFFFFF"/>
                <w:position w:val="2"/>
                <w:sz w:val="32"/>
                <w:szCs w:val="32"/>
                <w:lang w:val="ru-RU"/>
              </w:rPr>
              <w:t>УЧАСТВА</w:t>
            </w:r>
            <w:r w:rsidRPr="00C50AE8">
              <w:rPr>
                <w:rFonts w:ascii="HebarCYR" w:hAnsi="HebarCYR" w:cs="HebarCYR"/>
                <w:b/>
                <w:bCs/>
                <w:color w:val="FFFFFF"/>
                <w:position w:val="2"/>
                <w:sz w:val="32"/>
                <w:szCs w:val="32"/>
                <w:lang w:val="bg-BG"/>
              </w:rPr>
              <w:t>Й</w:t>
            </w:r>
            <w:r w:rsidRPr="00F76BA8">
              <w:rPr>
                <w:rFonts w:ascii="HebarCYR" w:hAnsi="HebarCYR" w:cs="HebarCYR"/>
                <w:b/>
                <w:bCs/>
                <w:color w:val="FFFFFF"/>
                <w:position w:val="2"/>
                <w:sz w:val="32"/>
                <w:szCs w:val="32"/>
                <w:lang w:val="ru-RU"/>
              </w:rPr>
              <w:t>ТЕ В ОТЛИЧИЕТО</w:t>
            </w:r>
          </w:p>
          <w:p w:rsidR="008C07E6" w:rsidRPr="00C50AE8" w:rsidRDefault="008C07E6">
            <w:pPr>
              <w:spacing w:after="0" w:line="355" w:lineRule="exact"/>
              <w:ind w:left="545" w:right="469"/>
              <w:jc w:val="center"/>
              <w:rPr>
                <w:rFonts w:ascii="HebarCYR" w:hAnsi="HebarCYR" w:cs="HebarCYR"/>
                <w:sz w:val="36"/>
                <w:szCs w:val="36"/>
                <w:lang w:val="ru-RU"/>
              </w:rPr>
            </w:pPr>
            <w:r w:rsidRPr="00C50AE8">
              <w:rPr>
                <w:rFonts w:ascii="HebarCYR" w:hAnsi="HebarCYR" w:cs="HebarCYR"/>
                <w:b/>
                <w:bCs/>
                <w:color w:val="FFFFFF"/>
                <w:w w:val="85"/>
                <w:position w:val="-6"/>
                <w:sz w:val="32"/>
                <w:szCs w:val="32"/>
                <w:lang w:val="ru-RU"/>
              </w:rPr>
              <w:t>„ПРИНОС В МЕХАНИЗАЦИЯТА НА ЗЕМЕДЕЛИЕТО“</w:t>
            </w:r>
          </w:p>
        </w:tc>
      </w:tr>
      <w:tr w:rsidR="008C07E6" w:rsidRPr="008576ED">
        <w:trPr>
          <w:trHeight w:hRule="exact" w:val="6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50"/>
          </w:tcPr>
          <w:p w:rsidR="008C07E6" w:rsidRPr="00C50AE8" w:rsidRDefault="008C07E6">
            <w:pPr>
              <w:rPr>
                <w:lang w:val="ru-RU"/>
              </w:rPr>
            </w:pPr>
          </w:p>
        </w:tc>
      </w:tr>
    </w:tbl>
    <w:p w:rsidR="008C07E6" w:rsidRPr="00C50AE8" w:rsidRDefault="008C07E6">
      <w:pPr>
        <w:spacing w:before="7" w:after="0" w:line="120" w:lineRule="exact"/>
        <w:rPr>
          <w:sz w:val="12"/>
          <w:szCs w:val="12"/>
          <w:lang w:val="ru-RU"/>
        </w:rPr>
      </w:pPr>
    </w:p>
    <w:p w:rsidR="008C07E6" w:rsidRPr="005B79E7" w:rsidRDefault="00035CA5">
      <w:pPr>
        <w:spacing w:before="45" w:after="0" w:line="240" w:lineRule="auto"/>
        <w:ind w:left="1653" w:right="1639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bCs/>
          <w:noProof/>
          <w:color w:val="231F20"/>
          <w:sz w:val="18"/>
          <w:szCs w:val="18"/>
          <w:lang w:val="bg-BG" w:eastAsia="bg-BG"/>
        </w:rPr>
        <w:drawing>
          <wp:inline distT="0" distB="0" distL="0" distR="0">
            <wp:extent cx="5429250" cy="476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7E6"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 xml:space="preserve">ОТЛИЧИЕ – „Принос в </w:t>
      </w:r>
      <w:proofErr w:type="spellStart"/>
      <w:r w:rsidR="008C07E6"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мех</w:t>
      </w:r>
      <w:r w:rsidR="002A3E56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анизацията</w:t>
      </w:r>
      <w:proofErr w:type="spellEnd"/>
      <w:r w:rsidR="002A3E56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 xml:space="preserve"> на </w:t>
      </w:r>
      <w:proofErr w:type="spellStart"/>
      <w:r w:rsidR="002A3E56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земеделието</w:t>
      </w:r>
      <w:proofErr w:type="spellEnd"/>
      <w:r w:rsidR="002A3E56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“, 20</w:t>
      </w:r>
      <w:r w:rsidR="002A3E56" w:rsidRPr="002A3E56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2</w:t>
      </w:r>
      <w:r w:rsidR="00A27040">
        <w:rPr>
          <w:rFonts w:ascii="Arial" w:hAnsi="Arial" w:cs="Arial"/>
          <w:b/>
          <w:bCs/>
          <w:color w:val="231F20"/>
          <w:sz w:val="18"/>
          <w:szCs w:val="18"/>
        </w:rPr>
        <w:t>3</w:t>
      </w:r>
      <w:r w:rsidR="008C07E6"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 xml:space="preserve"> г.</w:t>
      </w:r>
    </w:p>
    <w:p w:rsidR="008C07E6" w:rsidRPr="005B79E7" w:rsidRDefault="00611FFE">
      <w:pPr>
        <w:tabs>
          <w:tab w:val="left" w:pos="5420"/>
          <w:tab w:val="left" w:pos="6020"/>
        </w:tabs>
        <w:spacing w:after="0" w:line="288" w:lineRule="exact"/>
        <w:ind w:left="3336" w:right="3321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 xml:space="preserve">Ф О Р М У Л Я Р   З А   </w:t>
      </w:r>
      <w:r w:rsidR="008C07E6"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У Ч А С Т И Е</w:t>
      </w:r>
    </w:p>
    <w:p w:rsidR="008C07E6" w:rsidRPr="005B79E7" w:rsidRDefault="008C07E6">
      <w:pPr>
        <w:spacing w:after="0" w:line="288" w:lineRule="exact"/>
        <w:ind w:left="1287" w:right="1273"/>
        <w:jc w:val="center"/>
        <w:rPr>
          <w:rFonts w:ascii="Arial" w:hAnsi="Arial" w:cs="Arial"/>
          <w:sz w:val="18"/>
          <w:szCs w:val="18"/>
          <w:lang w:val="ru-RU"/>
        </w:rPr>
      </w:pP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Направление 1  -  „Български  производител на земеделска техника“</w:t>
      </w:r>
    </w:p>
    <w:p w:rsidR="008C07E6" w:rsidRPr="005B79E7" w:rsidRDefault="008C07E6">
      <w:pPr>
        <w:spacing w:before="43" w:after="0" w:line="240" w:lineRule="exact"/>
        <w:ind w:left="355" w:right="340"/>
        <w:jc w:val="center"/>
        <w:rPr>
          <w:rFonts w:ascii="Arial" w:hAnsi="Arial" w:cs="Arial"/>
          <w:sz w:val="18"/>
          <w:szCs w:val="18"/>
        </w:rPr>
      </w:pPr>
      <w:r w:rsidRPr="005B79E7">
        <w:rPr>
          <w:rFonts w:ascii="Arial" w:hAnsi="Arial" w:cs="Arial"/>
          <w:i/>
          <w:color w:val="231F20"/>
          <w:sz w:val="18"/>
          <w:szCs w:val="18"/>
          <w:lang w:val="ru-RU"/>
        </w:rPr>
        <w:t>Уважаеми производители на земеделска техника, моля да отговорите на запитването по-долу  възможно най-пълно.</w:t>
      </w:r>
      <w:r w:rsidRPr="005B79E7">
        <w:rPr>
          <w:rFonts w:ascii="Arial" w:hAnsi="Arial" w:cs="Arial"/>
          <w:i/>
          <w:color w:val="231F20"/>
          <w:spacing w:val="-23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i/>
          <w:color w:val="231F20"/>
          <w:sz w:val="18"/>
          <w:szCs w:val="18"/>
        </w:rPr>
        <w:t>Благодарим Ви предварително за отделеното време!</w:t>
      </w:r>
    </w:p>
    <w:p w:rsidR="008C07E6" w:rsidRPr="005B79E7" w:rsidRDefault="008C07E6">
      <w:pPr>
        <w:spacing w:before="4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10963" w:type="dxa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1"/>
        <w:gridCol w:w="34"/>
        <w:gridCol w:w="2693"/>
        <w:gridCol w:w="2660"/>
        <w:gridCol w:w="283"/>
        <w:gridCol w:w="2552"/>
      </w:tblGrid>
      <w:tr w:rsidR="008C07E6" w:rsidRPr="005B79E7" w:rsidTr="00AC5890">
        <w:trPr>
          <w:trHeight w:hRule="exact" w:val="454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79E7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18"/>
              </w:rPr>
              <w:t>Про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1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-2"/>
                <w:w w:val="106"/>
                <w:sz w:val="18"/>
                <w:szCs w:val="18"/>
              </w:rPr>
              <w:t>зв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-3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-1"/>
                <w:w w:val="106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1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18"/>
              </w:rPr>
              <w:t>те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-1"/>
                <w:w w:val="106"/>
                <w:sz w:val="18"/>
                <w:szCs w:val="18"/>
              </w:rPr>
              <w:t>л</w:t>
            </w:r>
            <w:proofErr w:type="spellEnd"/>
            <w:r w:rsidRPr="005B79E7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AC5890">
        <w:trPr>
          <w:trHeight w:hRule="exact" w:val="454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 w:rsidP="00FA7549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>Г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а 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а 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ъ</w:t>
            </w:r>
            <w:r w:rsidRPr="005B79E7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з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да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AC5890">
        <w:trPr>
          <w:trHeight w:hRule="exact" w:val="454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 w:rsidP="00FA7549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ас</w:t>
            </w:r>
            <w:r w:rsidRPr="005B79E7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ле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о 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м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я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FA7549">
        <w:trPr>
          <w:trHeight w:hRule="exact" w:val="662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оме</w:t>
            </w:r>
            <w:r w:rsidRPr="005B79E7">
              <w:rPr>
                <w:rFonts w:ascii="Arial" w:hAnsi="Arial" w:cs="Arial"/>
                <w:color w:val="231F20"/>
                <w:spacing w:val="-1"/>
                <w:w w:val="105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2"/>
                <w:w w:val="105"/>
                <w:sz w:val="18"/>
                <w:szCs w:val="18"/>
              </w:rPr>
              <w:t>к</w:t>
            </w:r>
            <w:r w:rsidRPr="005B79E7"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>у</w:t>
            </w:r>
            <w:r w:rsidRPr="005B79E7"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ра</w:t>
            </w:r>
          </w:p>
          <w:p w:rsidR="008C07E6" w:rsidRPr="00361350" w:rsidRDefault="008C07E6" w:rsidP="00FA7549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про</w:t>
            </w:r>
            <w:r w:rsidR="00361350">
              <w:rPr>
                <w:rFonts w:ascii="Arial" w:hAnsi="Arial" w:cs="Arial"/>
                <w:color w:val="231F20"/>
                <w:w w:val="106"/>
                <w:sz w:val="18"/>
                <w:szCs w:val="18"/>
                <w:lang w:val="bg-BG"/>
              </w:rPr>
              <w:t>изведените машини: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FA7549">
        <w:trPr>
          <w:trHeight w:hRule="exact" w:val="746"/>
        </w:trPr>
        <w:tc>
          <w:tcPr>
            <w:tcW w:w="1096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Л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ru-RU"/>
              </w:rPr>
              <w:t>ц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е</w:t>
            </w:r>
            <w:proofErr w:type="gramEnd"/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з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а </w:t>
            </w:r>
            <w:r w:rsidRPr="005B79E7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  <w:lang w:val="ru-RU"/>
              </w:rPr>
              <w:t>к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  <w:lang w:val="ru-RU"/>
              </w:rPr>
              <w:t>к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т</w:t>
            </w:r>
          </w:p>
          <w:p w:rsidR="008C07E6" w:rsidRPr="005B79E7" w:rsidRDefault="008C07E6" w:rsidP="00FA7549">
            <w:pPr>
              <w:spacing w:after="0" w:line="203" w:lineRule="exact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(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ru-RU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лефо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; 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  <w:lang w:val="ru-RU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ме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й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л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):</w:t>
            </w:r>
          </w:p>
        </w:tc>
      </w:tr>
      <w:tr w:rsidR="00E20472" w:rsidRPr="002A3E56" w:rsidTr="00FA7549">
        <w:trPr>
          <w:trHeight w:hRule="exact" w:val="1157"/>
        </w:trPr>
        <w:tc>
          <w:tcPr>
            <w:tcW w:w="27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0472" w:rsidRPr="005B79E7" w:rsidRDefault="00E20472" w:rsidP="00FA7549">
            <w:pPr>
              <w:spacing w:after="0" w:line="20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20472" w:rsidRPr="00E20472" w:rsidRDefault="00E20472" w:rsidP="00FA7549">
            <w:pPr>
              <w:spacing w:after="0" w:line="240" w:lineRule="auto"/>
              <w:ind w:right="-20"/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И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  <w:lang w:val="ru-RU"/>
              </w:rPr>
              <w:t>з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д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е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л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  <w:lang w:val="ru-RU"/>
              </w:rPr>
              <w:t>и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 xml:space="preserve">е, с 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  <w:lang w:val="ru-RU"/>
              </w:rPr>
              <w:t>к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о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  <w:lang w:val="ru-RU"/>
              </w:rPr>
              <w:t>ет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 xml:space="preserve">о се 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  <w:lang w:val="ru-RU"/>
              </w:rPr>
              <w:t>у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ч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аст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  <w:lang w:val="ru-RU"/>
              </w:rPr>
              <w:t>в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а:</w:t>
            </w:r>
          </w:p>
          <w:p w:rsidR="00E20472" w:rsidRPr="005B79E7" w:rsidRDefault="00E20472" w:rsidP="00FA7549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0472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  <w:lang w:val="ru-RU"/>
              </w:rPr>
              <w:t>М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  <w:lang w:val="ru-RU"/>
              </w:rPr>
              <w:t>о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л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 xml:space="preserve">я 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д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 xml:space="preserve">а 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  <w:lang w:val="ru-RU"/>
              </w:rPr>
              <w:t>изпратите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 xml:space="preserve"> 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  <w:lang w:val="ru-RU"/>
              </w:rPr>
              <w:t>с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  <w:lang w:val="ru-RU"/>
              </w:rPr>
              <w:t>н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и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мка отделно</w:t>
            </w:r>
          </w:p>
        </w:tc>
        <w:tc>
          <w:tcPr>
            <w:tcW w:w="822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0472" w:rsidRPr="005B79E7" w:rsidRDefault="00E20472" w:rsidP="00FA7549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C07E6" w:rsidRPr="005B79E7" w:rsidTr="0021623A">
        <w:trPr>
          <w:trHeight w:hRule="exact" w:val="454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 w:line="11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C07E6" w:rsidRPr="005B79E7" w:rsidRDefault="008C07E6" w:rsidP="00FA7549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назн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ч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FA7549">
        <w:trPr>
          <w:trHeight w:hRule="exact" w:val="626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 w:line="278" w:lineRule="auto"/>
              <w:ind w:left="52" w:right="33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ам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р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а 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е 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а 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  <w:lang w:val="ru-RU"/>
              </w:rPr>
              <w:t>з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ем</w:t>
            </w:r>
            <w:r w:rsidRPr="005B79E7">
              <w:rPr>
                <w:rFonts w:ascii="Arial" w:hAnsi="Arial" w:cs="Arial"/>
                <w:color w:val="231F20"/>
                <w:spacing w:val="-6"/>
                <w:w w:val="106"/>
                <w:sz w:val="18"/>
                <w:szCs w:val="18"/>
                <w:lang w:val="ru-RU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д</w:t>
            </w:r>
            <w:r w:rsidRPr="005B79E7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  <w:lang w:val="ru-RU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  <w:lang w:val="ru-RU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 xml:space="preserve">кия 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аз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а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р в 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Б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ъ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ru-RU"/>
              </w:rPr>
              <w:t>г</w:t>
            </w:r>
            <w:r w:rsidRPr="005B79E7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ru-RU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р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ия 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5890" w:rsidRPr="005B79E7" w:rsidRDefault="00AC5890" w:rsidP="00FA7549">
            <w:pPr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5890" w:rsidRPr="005B79E7" w:rsidRDefault="00AC5890" w:rsidP="00FA7549">
            <w:pPr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5890" w:rsidRPr="005B79E7" w:rsidRDefault="00AC5890" w:rsidP="00FA7549">
            <w:pPr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C07E6" w:rsidRPr="002A3E56" w:rsidTr="0021623A">
        <w:trPr>
          <w:trHeight w:hRule="exact" w:val="721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5" w:after="0" w:line="13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х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дя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щ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о</w:t>
            </w:r>
          </w:p>
          <w:p w:rsidR="008C07E6" w:rsidRPr="005B79E7" w:rsidRDefault="008C07E6">
            <w:pPr>
              <w:spacing w:after="0" w:line="203" w:lineRule="exact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з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а и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з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з</w:t>
            </w:r>
            <w:r w:rsidRPr="005B79E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е в:</w:t>
            </w:r>
          </w:p>
        </w:tc>
        <w:tc>
          <w:tcPr>
            <w:tcW w:w="818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tbl>
            <w:tblPr>
              <w:tblStyle w:val="TableGrid"/>
              <w:tblW w:w="8183" w:type="dxa"/>
              <w:tblBorders>
                <w:top w:val="none" w:sz="0" w:space="0" w:color="auto"/>
                <w:bottom w:val="none" w:sz="0" w:space="0" w:color="auto"/>
                <w:insideH w:val="none" w:sz="0" w:space="0" w:color="auto"/>
              </w:tblBorders>
              <w:tblLayout w:type="fixed"/>
              <w:tblLook w:val="04A0"/>
            </w:tblPr>
            <w:tblGrid>
              <w:gridCol w:w="2694"/>
              <w:gridCol w:w="2654"/>
              <w:gridCol w:w="2835"/>
            </w:tblGrid>
            <w:tr w:rsidR="00AC5890" w:rsidRPr="00AC5890" w:rsidTr="0021623A">
              <w:tc>
                <w:tcPr>
                  <w:tcW w:w="2694" w:type="dxa"/>
                  <w:tcBorders>
                    <w:left w:val="nil"/>
                  </w:tcBorders>
                </w:tcPr>
                <w:p w:rsidR="00AC5890" w:rsidRPr="00AC5890" w:rsidRDefault="0091061F" w:rsidP="00AC5890">
                  <w:pPr>
                    <w:spacing w:after="0"/>
                    <w:rPr>
                      <w:rFonts w:ascii="Arial" w:hAnsi="Arial" w:cs="Arial"/>
                      <w:color w:val="231F20"/>
                      <w:position w:val="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bg-BG" w:eastAsia="bg-BG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7" type="#_x0000_t202" style="position:absolute;margin-left:262.75pt;margin-top:112.75pt;width:7.15pt;height:7.15pt;z-index:251669504;mso-position-horizontal-relative:text;mso-position-vertical-relative:text">
                        <v:textbox>
                          <w:txbxContent>
                            <w:p w:rsidR="0091061F" w:rsidRDefault="0091061F"/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bg-BG" w:eastAsia="bg-BG"/>
                    </w:rPr>
                    <w:pict>
                      <v:shape id="_x0000_s1036" type="#_x0000_t202" style="position:absolute;margin-left:130.15pt;margin-top:112.75pt;width:7.15pt;height:7.15pt;z-index:251668480;mso-position-horizontal-relative:text;mso-position-vertical-relative:text">
                        <v:textbox>
                          <w:txbxContent>
                            <w:p w:rsidR="0091061F" w:rsidRDefault="0091061F"/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bg-BG" w:eastAsia="bg-BG"/>
                    </w:rPr>
                    <w:pict>
                      <v:shape id="_x0000_s1035" type="#_x0000_t202" style="position:absolute;margin-left:-3.8pt;margin-top:112.75pt;width:7.15pt;height:7.15pt;z-index:251667456;mso-position-horizontal-relative:text;mso-position-vertical-relative:text">
                        <v:textbox>
                          <w:txbxContent>
                            <w:p w:rsidR="0091061F" w:rsidRDefault="0091061F"/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bg-BG" w:eastAsia="bg-BG"/>
                    </w:rPr>
                    <w:pict>
                      <v:shape id="_x0000_s1033" type="#_x0000_t202" style="position:absolute;margin-left:262.75pt;margin-top:12.95pt;width:7.15pt;height:7.15pt;z-index:251665408;mso-position-horizontal-relative:text;mso-position-vertical-relative:text">
                        <v:textbox>
                          <w:txbxContent>
                            <w:p w:rsidR="0091061F" w:rsidRDefault="0091061F"/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bg-BG" w:eastAsia="bg-BG"/>
                    </w:rPr>
                    <w:pict>
                      <v:shape id="_x0000_s1032" type="#_x0000_t202" style="position:absolute;margin-left:262.75pt;margin-top:2pt;width:7.15pt;height:7.15pt;z-index:251664384;mso-position-horizontal-relative:text;mso-position-vertical-relative:text">
                        <v:textbox>
                          <w:txbxContent>
                            <w:p w:rsidR="0091061F" w:rsidRDefault="0091061F"/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bg-BG" w:eastAsia="bg-BG"/>
                    </w:rPr>
                    <w:pict>
                      <v:shape id="_x0000_s1034" type="#_x0000_t202" style="position:absolute;margin-left:262.75pt;margin-top:23.9pt;width:7.15pt;height:7.15pt;z-index:251666432;mso-position-horizontal-relative:text;mso-position-vertical-relative:text">
                        <v:textbox>
                          <w:txbxContent>
                            <w:p w:rsidR="0091061F" w:rsidRDefault="0091061F"/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bg-BG" w:eastAsia="bg-BG"/>
                    </w:rPr>
                    <w:pict>
                      <v:shape id="_x0000_s1030" type="#_x0000_t202" style="position:absolute;margin-left:130.15pt;margin-top:12.95pt;width:7.15pt;height:7.15pt;z-index:251662336;mso-position-horizontal-relative:text;mso-position-vertical-relative:text">
                        <v:textbox>
                          <w:txbxContent>
                            <w:p w:rsidR="0091061F" w:rsidRDefault="0091061F"/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bg-BG" w:eastAsia="bg-BG"/>
                    </w:rPr>
                    <w:pict>
                      <v:shape id="_x0000_s1029" type="#_x0000_t202" style="position:absolute;margin-left:130.15pt;margin-top:2pt;width:7.15pt;height:7.15pt;z-index:251661312;mso-position-horizontal-relative:text;mso-position-vertical-relative:text">
                        <v:textbox>
                          <w:txbxContent>
                            <w:p w:rsidR="0091061F" w:rsidRDefault="0091061F"/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bg-BG" w:eastAsia="bg-BG"/>
                    </w:rPr>
                    <w:pict>
                      <v:shape id="_x0000_s1031" type="#_x0000_t202" style="position:absolute;margin-left:130.15pt;margin-top:23.9pt;width:7.15pt;height:7.15pt;z-index:251663360;mso-position-horizontal-relative:text;mso-position-vertical-relative:text">
                        <v:textbox>
                          <w:txbxContent>
                            <w:p w:rsidR="0091061F" w:rsidRDefault="0091061F"/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bg-BG" w:eastAsia="bg-BG"/>
                    </w:rPr>
                    <w:pict>
                      <v:shape id="_x0000_s1028" type="#_x0000_t202" style="position:absolute;margin-left:-3.8pt;margin-top:23.9pt;width:7.15pt;height:7.15pt;z-index:251660288;mso-position-horizontal-relative:text;mso-position-vertical-relative:text">
                        <v:textbox>
                          <w:txbxContent>
                            <w:p w:rsidR="0091061F" w:rsidRDefault="0091061F"/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bg-BG" w:eastAsia="bg-BG"/>
                    </w:rPr>
                    <w:pict>
                      <v:shape id="_x0000_s1027" type="#_x0000_t202" style="position:absolute;margin-left:-3.8pt;margin-top:12.95pt;width:7.15pt;height:7.15pt;z-index:251659264;mso-position-horizontal-relative:text;mso-position-vertical-relative:text">
                        <v:textbox>
                          <w:txbxContent>
                            <w:p w:rsidR="0091061F" w:rsidRDefault="0091061F"/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bg-BG" w:eastAsia="bg-BG"/>
                    </w:rPr>
                    <w:pict>
                      <v:shape id="_x0000_s1026" type="#_x0000_t202" style="position:absolute;margin-left:-3.8pt;margin-top:2pt;width:7.15pt;height:7.15pt;z-index:251658240;mso-position-horizontal-relative:text;mso-position-vertical-relative:text">
                        <v:textbox>
                          <w:txbxContent>
                            <w:p w:rsidR="0091061F" w:rsidRDefault="0091061F"/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color w:val="231F20"/>
                      <w:spacing w:val="-5"/>
                      <w:position w:val="-1"/>
                      <w:sz w:val="16"/>
                      <w:szCs w:val="16"/>
                      <w:lang w:val="ru-RU"/>
                    </w:rPr>
                    <w:t xml:space="preserve"> 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5"/>
                      <w:position w:val="-1"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pacing w:val="-5"/>
                      <w:position w:val="-1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="00AC5890" w:rsidRPr="00AC5890">
                    <w:rPr>
                      <w:rFonts w:ascii="Arial" w:hAnsi="Arial" w:cs="Arial"/>
                      <w:color w:val="231F20"/>
                      <w:spacing w:val="1"/>
                      <w:position w:val="1"/>
                      <w:sz w:val="16"/>
                      <w:szCs w:val="16"/>
                      <w:lang w:val="ru-RU"/>
                    </w:rPr>
                    <w:t>мал</w:t>
                  </w:r>
                  <w:r w:rsidR="00AC5890" w:rsidRPr="00AC5890">
                    <w:rPr>
                      <w:rFonts w:ascii="Arial" w:hAnsi="Arial" w:cs="Arial"/>
                      <w:color w:val="231F20"/>
                      <w:position w:val="1"/>
                      <w:sz w:val="16"/>
                      <w:szCs w:val="16"/>
                      <w:lang w:val="ru-RU"/>
                    </w:rPr>
                    <w:t>ко</w:t>
                  </w:r>
                  <w:proofErr w:type="spellEnd"/>
                  <w:r w:rsidR="00AC5890" w:rsidRPr="00AC5890">
                    <w:rPr>
                      <w:rFonts w:ascii="Arial" w:hAnsi="Arial" w:cs="Arial"/>
                      <w:color w:val="231F20"/>
                      <w:position w:val="1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="00AC5890" w:rsidRPr="00AC5890">
                    <w:rPr>
                      <w:rFonts w:ascii="Arial" w:hAnsi="Arial" w:cs="Arial"/>
                      <w:color w:val="231F20"/>
                      <w:spacing w:val="1"/>
                      <w:position w:val="1"/>
                      <w:sz w:val="16"/>
                      <w:szCs w:val="16"/>
                      <w:lang w:val="ru-RU"/>
                    </w:rPr>
                    <w:t>с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3"/>
                      <w:position w:val="1"/>
                      <w:sz w:val="16"/>
                      <w:szCs w:val="16"/>
                      <w:lang w:val="ru-RU"/>
                    </w:rPr>
                    <w:t>т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2"/>
                      <w:position w:val="1"/>
                      <w:sz w:val="16"/>
                      <w:szCs w:val="16"/>
                      <w:lang w:val="ru-RU"/>
                    </w:rPr>
                    <w:t>о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1"/>
                      <w:position w:val="1"/>
                      <w:sz w:val="16"/>
                      <w:szCs w:val="16"/>
                      <w:lang w:val="ru-RU"/>
                    </w:rPr>
                    <w:t>па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1"/>
                      <w:position w:val="1"/>
                      <w:sz w:val="16"/>
                      <w:szCs w:val="16"/>
                      <w:lang w:val="ru-RU"/>
                    </w:rPr>
                    <w:t>н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1"/>
                      <w:position w:val="1"/>
                      <w:sz w:val="16"/>
                      <w:szCs w:val="16"/>
                      <w:lang w:val="ru-RU"/>
                    </w:rPr>
                    <w:t>с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1"/>
                      <w:position w:val="1"/>
                      <w:sz w:val="16"/>
                      <w:szCs w:val="16"/>
                      <w:lang w:val="ru-RU"/>
                    </w:rPr>
                    <w:t>т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2"/>
                      <w:position w:val="1"/>
                      <w:sz w:val="16"/>
                      <w:szCs w:val="16"/>
                      <w:lang w:val="ru-RU"/>
                    </w:rPr>
                    <w:t>в</w:t>
                  </w:r>
                  <w:r w:rsidR="00AC5890" w:rsidRPr="00AC5890">
                    <w:rPr>
                      <w:rFonts w:ascii="Arial" w:hAnsi="Arial" w:cs="Arial"/>
                      <w:color w:val="231F20"/>
                      <w:position w:val="1"/>
                      <w:sz w:val="16"/>
                      <w:szCs w:val="16"/>
                      <w:lang w:val="ru-RU"/>
                    </w:rPr>
                    <w:t>о</w:t>
                  </w:r>
                  <w:proofErr w:type="spellEnd"/>
                  <w:r w:rsidR="00AC5890" w:rsidRPr="00AC5890">
                    <w:rPr>
                      <w:rFonts w:ascii="Arial" w:hAnsi="Arial" w:cs="Arial"/>
                      <w:color w:val="231F20"/>
                      <w:spacing w:val="6"/>
                      <w:position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="00AC5890" w:rsidRPr="0021623A">
                    <w:rPr>
                      <w:rFonts w:ascii="Arial" w:hAnsi="Arial" w:cs="Arial"/>
                      <w:color w:val="231F20"/>
                      <w:spacing w:val="6"/>
                      <w:position w:val="1"/>
                      <w:sz w:val="12"/>
                      <w:szCs w:val="12"/>
                      <w:lang w:val="ru-RU"/>
                    </w:rPr>
                    <w:t xml:space="preserve">/до 200 </w:t>
                  </w:r>
                  <w:proofErr w:type="spellStart"/>
                  <w:r w:rsidR="00AC5890" w:rsidRPr="0021623A">
                    <w:rPr>
                      <w:rFonts w:ascii="Arial" w:hAnsi="Arial" w:cs="Arial"/>
                      <w:color w:val="231F20"/>
                      <w:spacing w:val="6"/>
                      <w:position w:val="1"/>
                      <w:sz w:val="12"/>
                      <w:szCs w:val="12"/>
                      <w:lang w:val="ru-RU"/>
                    </w:rPr>
                    <w:t>дка</w:t>
                  </w:r>
                  <w:proofErr w:type="spellEnd"/>
                  <w:r w:rsidR="00AC5890" w:rsidRPr="0021623A">
                    <w:rPr>
                      <w:rFonts w:ascii="Arial" w:hAnsi="Arial" w:cs="Arial"/>
                      <w:color w:val="231F20"/>
                      <w:spacing w:val="6"/>
                      <w:position w:val="1"/>
                      <w:sz w:val="12"/>
                      <w:szCs w:val="12"/>
                      <w:lang w:val="ru-RU"/>
                    </w:rPr>
                    <w:t>/</w:t>
                  </w:r>
                </w:p>
              </w:tc>
              <w:tc>
                <w:tcPr>
                  <w:tcW w:w="2654" w:type="dxa"/>
                </w:tcPr>
                <w:p w:rsidR="00AC5890" w:rsidRPr="00AC5890" w:rsidRDefault="0091061F" w:rsidP="00AC5890">
                  <w:pPr>
                    <w:spacing w:after="0"/>
                    <w:rPr>
                      <w:rFonts w:ascii="Arial" w:hAnsi="Arial" w:cs="Arial"/>
                      <w:color w:val="231F20"/>
                      <w:position w:val="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231F20"/>
                      <w:spacing w:val="-5"/>
                      <w:position w:val="-1"/>
                      <w:sz w:val="16"/>
                      <w:szCs w:val="16"/>
                      <w:lang w:val="ru-RU"/>
                    </w:rPr>
                    <w:t xml:space="preserve"> 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5"/>
                      <w:position w:val="-1"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pacing w:val="-5"/>
                      <w:position w:val="-1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="00AC5890" w:rsidRPr="00AC5890">
                    <w:rPr>
                      <w:rFonts w:ascii="Arial" w:hAnsi="Arial" w:cs="Arial"/>
                      <w:color w:val="231F20"/>
                      <w:spacing w:val="1"/>
                      <w:position w:val="1"/>
                      <w:sz w:val="16"/>
                      <w:szCs w:val="16"/>
                      <w:lang w:val="ru-RU"/>
                    </w:rPr>
                    <w:t>ср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6"/>
                      <w:position w:val="1"/>
                      <w:sz w:val="16"/>
                      <w:szCs w:val="16"/>
                      <w:lang w:val="ru-RU"/>
                    </w:rPr>
                    <w:t>е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1"/>
                      <w:position w:val="1"/>
                      <w:sz w:val="16"/>
                      <w:szCs w:val="16"/>
                      <w:lang w:val="ru-RU"/>
                    </w:rPr>
                    <w:t>д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1"/>
                      <w:position w:val="1"/>
                      <w:sz w:val="16"/>
                      <w:szCs w:val="16"/>
                      <w:lang w:val="ru-RU"/>
                    </w:rPr>
                    <w:t>н</w:t>
                  </w:r>
                  <w:r w:rsidR="00AC5890" w:rsidRPr="00AC5890">
                    <w:rPr>
                      <w:rFonts w:ascii="Arial" w:hAnsi="Arial" w:cs="Arial"/>
                      <w:color w:val="231F20"/>
                      <w:position w:val="1"/>
                      <w:sz w:val="16"/>
                      <w:szCs w:val="16"/>
                      <w:lang w:val="ru-RU"/>
                    </w:rPr>
                    <w:t>о</w:t>
                  </w:r>
                  <w:proofErr w:type="spellEnd"/>
                  <w:r w:rsidR="00AC5890" w:rsidRPr="00AC5890">
                    <w:rPr>
                      <w:rFonts w:ascii="Arial" w:hAnsi="Arial" w:cs="Arial"/>
                      <w:color w:val="231F20"/>
                      <w:position w:val="1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="00AC5890" w:rsidRPr="00AC5890">
                    <w:rPr>
                      <w:rFonts w:ascii="Arial" w:hAnsi="Arial" w:cs="Arial"/>
                      <w:color w:val="231F20"/>
                      <w:spacing w:val="1"/>
                      <w:position w:val="1"/>
                      <w:sz w:val="16"/>
                      <w:szCs w:val="16"/>
                      <w:lang w:val="ru-RU"/>
                    </w:rPr>
                    <w:t>с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3"/>
                      <w:position w:val="1"/>
                      <w:sz w:val="16"/>
                      <w:szCs w:val="16"/>
                      <w:lang w:val="ru-RU"/>
                    </w:rPr>
                    <w:t>т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2"/>
                      <w:position w:val="1"/>
                      <w:sz w:val="16"/>
                      <w:szCs w:val="16"/>
                      <w:lang w:val="ru-RU"/>
                    </w:rPr>
                    <w:t>о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1"/>
                      <w:position w:val="1"/>
                      <w:sz w:val="16"/>
                      <w:szCs w:val="16"/>
                      <w:lang w:val="ru-RU"/>
                    </w:rPr>
                    <w:t>па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1"/>
                      <w:position w:val="1"/>
                      <w:sz w:val="16"/>
                      <w:szCs w:val="16"/>
                      <w:lang w:val="ru-RU"/>
                    </w:rPr>
                    <w:t>н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1"/>
                      <w:position w:val="1"/>
                      <w:sz w:val="16"/>
                      <w:szCs w:val="16"/>
                      <w:lang w:val="ru-RU"/>
                    </w:rPr>
                    <w:t>с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1"/>
                      <w:position w:val="1"/>
                      <w:sz w:val="16"/>
                      <w:szCs w:val="16"/>
                      <w:lang w:val="ru-RU"/>
                    </w:rPr>
                    <w:t>т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2"/>
                      <w:position w:val="1"/>
                      <w:sz w:val="16"/>
                      <w:szCs w:val="16"/>
                      <w:lang w:val="ru-RU"/>
                    </w:rPr>
                    <w:t>в</w:t>
                  </w:r>
                  <w:r w:rsidR="00AC5890" w:rsidRPr="00AC5890">
                    <w:rPr>
                      <w:rFonts w:ascii="Arial" w:hAnsi="Arial" w:cs="Arial"/>
                      <w:color w:val="231F20"/>
                      <w:position w:val="1"/>
                      <w:sz w:val="16"/>
                      <w:szCs w:val="16"/>
                      <w:lang w:val="ru-RU"/>
                    </w:rPr>
                    <w:t>о</w:t>
                  </w:r>
                  <w:proofErr w:type="spellEnd"/>
                  <w:r w:rsidR="00AC5890" w:rsidRPr="00AC5890">
                    <w:rPr>
                      <w:rFonts w:ascii="Arial" w:hAnsi="Arial" w:cs="Arial"/>
                      <w:color w:val="231F20"/>
                      <w:position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="00AC5890" w:rsidRPr="0021623A">
                    <w:rPr>
                      <w:rFonts w:ascii="Arial" w:hAnsi="Arial" w:cs="Arial"/>
                      <w:color w:val="231F20"/>
                      <w:position w:val="1"/>
                      <w:sz w:val="12"/>
                      <w:szCs w:val="12"/>
                      <w:lang w:val="ru-RU"/>
                    </w:rPr>
                    <w:t xml:space="preserve">/до 1500  </w:t>
                  </w:r>
                  <w:proofErr w:type="spellStart"/>
                  <w:r w:rsidR="00AC5890" w:rsidRPr="0021623A">
                    <w:rPr>
                      <w:rFonts w:ascii="Arial" w:hAnsi="Arial" w:cs="Arial"/>
                      <w:color w:val="231F20"/>
                      <w:position w:val="1"/>
                      <w:sz w:val="12"/>
                      <w:szCs w:val="12"/>
                      <w:lang w:val="ru-RU"/>
                    </w:rPr>
                    <w:t>дка</w:t>
                  </w:r>
                  <w:proofErr w:type="spellEnd"/>
                  <w:r w:rsidR="00AC5890" w:rsidRPr="0021623A">
                    <w:rPr>
                      <w:rFonts w:ascii="Arial" w:hAnsi="Arial" w:cs="Arial"/>
                      <w:color w:val="231F20"/>
                      <w:position w:val="1"/>
                      <w:sz w:val="12"/>
                      <w:szCs w:val="12"/>
                      <w:lang w:val="ru-RU"/>
                    </w:rPr>
                    <w:t>/</w:t>
                  </w:r>
                </w:p>
              </w:tc>
              <w:tc>
                <w:tcPr>
                  <w:tcW w:w="2835" w:type="dxa"/>
                </w:tcPr>
                <w:p w:rsidR="00AC5890" w:rsidRPr="00AC5890" w:rsidRDefault="0091061F" w:rsidP="0021623A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231F20"/>
                      <w:spacing w:val="-5"/>
                      <w:position w:val="-1"/>
                      <w:sz w:val="16"/>
                      <w:szCs w:val="16"/>
                      <w:lang w:val="ru-RU"/>
                    </w:rPr>
                    <w:t xml:space="preserve"> 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5"/>
                      <w:position w:val="-1"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pacing w:val="-5"/>
                      <w:position w:val="-1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="00AC5890" w:rsidRPr="00AC5890">
                    <w:rPr>
                      <w:rFonts w:ascii="Arial" w:hAnsi="Arial" w:cs="Arial"/>
                      <w:color w:val="231F20"/>
                      <w:spacing w:val="-5"/>
                      <w:position w:val="1"/>
                      <w:sz w:val="16"/>
                      <w:szCs w:val="16"/>
                      <w:lang w:val="ru-RU"/>
                    </w:rPr>
                    <w:t>г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3"/>
                      <w:position w:val="1"/>
                      <w:sz w:val="16"/>
                      <w:szCs w:val="16"/>
                      <w:lang w:val="ru-RU"/>
                    </w:rPr>
                    <w:t>о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1"/>
                      <w:position w:val="1"/>
                      <w:sz w:val="16"/>
                      <w:szCs w:val="16"/>
                      <w:lang w:val="ru-RU"/>
                    </w:rPr>
                    <w:t>ля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2"/>
                      <w:position w:val="1"/>
                      <w:sz w:val="16"/>
                      <w:szCs w:val="16"/>
                      <w:lang w:val="ru-RU"/>
                    </w:rPr>
                    <w:t>м</w:t>
                  </w:r>
                  <w:r w:rsidR="00AC5890" w:rsidRPr="00AC5890">
                    <w:rPr>
                      <w:rFonts w:ascii="Arial" w:hAnsi="Arial" w:cs="Arial"/>
                      <w:color w:val="231F20"/>
                      <w:position w:val="1"/>
                      <w:sz w:val="16"/>
                      <w:szCs w:val="16"/>
                      <w:lang w:val="ru-RU"/>
                    </w:rPr>
                    <w:t>о</w:t>
                  </w:r>
                  <w:proofErr w:type="spellEnd"/>
                  <w:r w:rsidR="00AC5890" w:rsidRPr="00AC5890">
                    <w:rPr>
                      <w:rFonts w:ascii="Arial" w:hAnsi="Arial" w:cs="Arial"/>
                      <w:color w:val="231F20"/>
                      <w:position w:val="1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="00AC5890" w:rsidRPr="00AC5890">
                    <w:rPr>
                      <w:rFonts w:ascii="Arial" w:hAnsi="Arial" w:cs="Arial"/>
                      <w:color w:val="231F20"/>
                      <w:spacing w:val="1"/>
                      <w:w w:val="106"/>
                      <w:position w:val="1"/>
                      <w:sz w:val="16"/>
                      <w:szCs w:val="16"/>
                      <w:lang w:val="ru-RU"/>
                    </w:rPr>
                    <w:t>с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3"/>
                      <w:w w:val="106"/>
                      <w:position w:val="1"/>
                      <w:sz w:val="16"/>
                      <w:szCs w:val="16"/>
                      <w:lang w:val="ru-RU"/>
                    </w:rPr>
                    <w:t>т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2"/>
                      <w:w w:val="106"/>
                      <w:position w:val="1"/>
                      <w:sz w:val="16"/>
                      <w:szCs w:val="16"/>
                      <w:lang w:val="ru-RU"/>
                    </w:rPr>
                    <w:t>о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1"/>
                      <w:w w:val="106"/>
                      <w:position w:val="1"/>
                      <w:sz w:val="16"/>
                      <w:szCs w:val="16"/>
                      <w:lang w:val="ru-RU"/>
                    </w:rPr>
                    <w:t>па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1"/>
                      <w:w w:val="106"/>
                      <w:position w:val="1"/>
                      <w:sz w:val="16"/>
                      <w:szCs w:val="16"/>
                      <w:lang w:val="ru-RU"/>
                    </w:rPr>
                    <w:t>н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1"/>
                      <w:w w:val="106"/>
                      <w:position w:val="1"/>
                      <w:sz w:val="16"/>
                      <w:szCs w:val="16"/>
                      <w:lang w:val="ru-RU"/>
                    </w:rPr>
                    <w:t>с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1"/>
                      <w:w w:val="106"/>
                      <w:position w:val="1"/>
                      <w:sz w:val="16"/>
                      <w:szCs w:val="16"/>
                      <w:lang w:val="ru-RU"/>
                    </w:rPr>
                    <w:t>т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2"/>
                      <w:w w:val="106"/>
                      <w:position w:val="1"/>
                      <w:sz w:val="16"/>
                      <w:szCs w:val="16"/>
                      <w:lang w:val="ru-RU"/>
                    </w:rPr>
                    <w:t>в</w:t>
                  </w:r>
                  <w:r w:rsidR="00AC5890" w:rsidRPr="00AC5890">
                    <w:rPr>
                      <w:rFonts w:ascii="Arial" w:hAnsi="Arial" w:cs="Arial"/>
                      <w:color w:val="231F20"/>
                      <w:w w:val="106"/>
                      <w:position w:val="1"/>
                      <w:sz w:val="16"/>
                      <w:szCs w:val="16"/>
                      <w:lang w:val="ru-RU"/>
                    </w:rPr>
                    <w:t>о</w:t>
                  </w:r>
                  <w:proofErr w:type="spellEnd"/>
                  <w:r w:rsidR="0021623A">
                    <w:rPr>
                      <w:rFonts w:ascii="Arial" w:hAnsi="Arial" w:cs="Arial"/>
                      <w:color w:val="231F20"/>
                      <w:w w:val="106"/>
                      <w:position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="0021623A" w:rsidRPr="00AC5890">
                    <w:rPr>
                      <w:rFonts w:ascii="Arial" w:hAnsi="Arial" w:cs="Arial"/>
                      <w:color w:val="231F20"/>
                      <w:position w:val="1"/>
                      <w:sz w:val="16"/>
                      <w:szCs w:val="16"/>
                      <w:lang w:val="ru-RU"/>
                    </w:rPr>
                    <w:t>/</w:t>
                  </w:r>
                  <w:r w:rsidR="0021623A" w:rsidRPr="0021623A">
                    <w:rPr>
                      <w:rFonts w:ascii="Arial" w:hAnsi="Arial" w:cs="Arial"/>
                      <w:color w:val="231F20"/>
                      <w:position w:val="1"/>
                      <w:sz w:val="12"/>
                      <w:szCs w:val="12"/>
                      <w:lang w:val="ru-RU"/>
                    </w:rPr>
                    <w:t xml:space="preserve">над 1500  </w:t>
                  </w:r>
                  <w:proofErr w:type="spellStart"/>
                  <w:r w:rsidR="0021623A" w:rsidRPr="0021623A">
                    <w:rPr>
                      <w:rFonts w:ascii="Arial" w:hAnsi="Arial" w:cs="Arial"/>
                      <w:color w:val="231F20"/>
                      <w:position w:val="1"/>
                      <w:sz w:val="12"/>
                      <w:szCs w:val="12"/>
                      <w:lang w:val="ru-RU"/>
                    </w:rPr>
                    <w:t>дка</w:t>
                  </w:r>
                  <w:proofErr w:type="spellEnd"/>
                  <w:r w:rsidR="0021623A" w:rsidRPr="0021623A">
                    <w:rPr>
                      <w:rFonts w:ascii="Arial" w:hAnsi="Arial" w:cs="Arial"/>
                      <w:color w:val="231F20"/>
                      <w:position w:val="1"/>
                      <w:sz w:val="12"/>
                      <w:szCs w:val="12"/>
                      <w:lang w:val="ru-RU"/>
                    </w:rPr>
                    <w:t>/</w:t>
                  </w:r>
                </w:p>
              </w:tc>
            </w:tr>
            <w:tr w:rsidR="00AC5890" w:rsidRPr="00AC5890" w:rsidTr="0021623A">
              <w:tc>
                <w:tcPr>
                  <w:tcW w:w="2694" w:type="dxa"/>
                  <w:tcBorders>
                    <w:left w:val="nil"/>
                  </w:tcBorders>
                </w:tcPr>
                <w:p w:rsidR="00AC5890" w:rsidRPr="00AC5890" w:rsidRDefault="0091061F" w:rsidP="00AC5890">
                  <w:pPr>
                    <w:spacing w:after="0"/>
                    <w:rPr>
                      <w:rFonts w:ascii="Arial" w:hAnsi="Arial" w:cs="Arial"/>
                      <w:color w:val="231F20"/>
                      <w:position w:val="2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231F20"/>
                      <w:spacing w:val="-5"/>
                      <w:sz w:val="16"/>
                      <w:szCs w:val="16"/>
                      <w:lang w:val="ru-RU"/>
                    </w:rPr>
                    <w:t xml:space="preserve"> 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5"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pacing w:val="-5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="00AC5890" w:rsidRPr="00AC5890">
                    <w:rPr>
                      <w:rFonts w:ascii="Arial" w:hAnsi="Arial" w:cs="Arial"/>
                      <w:color w:val="231F20"/>
                      <w:position w:val="2"/>
                      <w:sz w:val="16"/>
                      <w:szCs w:val="16"/>
                      <w:lang w:val="ru-RU"/>
                    </w:rPr>
                    <w:t>п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4"/>
                      <w:position w:val="2"/>
                      <w:sz w:val="16"/>
                      <w:szCs w:val="16"/>
                      <w:lang w:val="ru-RU"/>
                    </w:rPr>
                    <w:t>о</w:t>
                  </w:r>
                  <w:r w:rsidR="00AC5890" w:rsidRPr="00AC5890">
                    <w:rPr>
                      <w:rFonts w:ascii="Arial" w:hAnsi="Arial" w:cs="Arial"/>
                      <w:color w:val="231F20"/>
                      <w:position w:val="2"/>
                      <w:sz w:val="16"/>
                      <w:szCs w:val="16"/>
                      <w:lang w:val="ru-RU"/>
                    </w:rPr>
                    <w:t>ле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6"/>
                      <w:position w:val="2"/>
                      <w:sz w:val="16"/>
                      <w:szCs w:val="16"/>
                      <w:lang w:val="ru-RU"/>
                    </w:rPr>
                    <w:t>в</w:t>
                  </w:r>
                  <w:r w:rsidR="00AC5890" w:rsidRPr="00AC5890">
                    <w:rPr>
                      <w:rFonts w:ascii="Arial" w:hAnsi="Arial" w:cs="Arial"/>
                      <w:color w:val="231F20"/>
                      <w:position w:val="2"/>
                      <w:sz w:val="16"/>
                      <w:szCs w:val="16"/>
                      <w:lang w:val="ru-RU"/>
                    </w:rPr>
                    <w:t>ъдст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2"/>
                      <w:position w:val="2"/>
                      <w:sz w:val="16"/>
                      <w:szCs w:val="16"/>
                      <w:lang w:val="ru-RU"/>
                    </w:rPr>
                    <w:t>в</w:t>
                  </w:r>
                  <w:r w:rsidR="00AC5890" w:rsidRPr="00AC5890">
                    <w:rPr>
                      <w:rFonts w:ascii="Arial" w:hAnsi="Arial" w:cs="Arial"/>
                      <w:color w:val="231F20"/>
                      <w:position w:val="2"/>
                      <w:sz w:val="16"/>
                      <w:szCs w:val="16"/>
                      <w:lang w:val="ru-RU"/>
                    </w:rPr>
                    <w:t>о</w:t>
                  </w:r>
                  <w:proofErr w:type="spellEnd"/>
                </w:p>
              </w:tc>
              <w:tc>
                <w:tcPr>
                  <w:tcW w:w="2654" w:type="dxa"/>
                </w:tcPr>
                <w:p w:rsidR="00AC5890" w:rsidRPr="00AC5890" w:rsidRDefault="0091061F" w:rsidP="00AC5890">
                  <w:pPr>
                    <w:spacing w:after="0"/>
                    <w:rPr>
                      <w:rFonts w:ascii="Arial" w:hAnsi="Arial" w:cs="Arial"/>
                      <w:color w:val="231F20"/>
                      <w:position w:val="2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231F20"/>
                      <w:spacing w:val="-5"/>
                      <w:sz w:val="16"/>
                      <w:szCs w:val="16"/>
                      <w:lang w:val="ru-RU"/>
                    </w:rPr>
                    <w:t xml:space="preserve"> 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5"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pacing w:val="-5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="00AC5890" w:rsidRPr="00AC5890">
                    <w:rPr>
                      <w:rFonts w:ascii="Arial" w:hAnsi="Arial" w:cs="Arial"/>
                      <w:color w:val="231F20"/>
                      <w:position w:val="2"/>
                      <w:sz w:val="16"/>
                      <w:szCs w:val="16"/>
                      <w:lang w:val="ru-RU"/>
                    </w:rPr>
                    <w:t>о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2"/>
                      <w:position w:val="2"/>
                      <w:sz w:val="16"/>
                      <w:szCs w:val="16"/>
                      <w:lang w:val="ru-RU"/>
                    </w:rPr>
                    <w:t>в</w:t>
                  </w:r>
                  <w:r w:rsidR="00AC5890" w:rsidRPr="00AC5890">
                    <w:rPr>
                      <w:rFonts w:ascii="Arial" w:hAnsi="Arial" w:cs="Arial"/>
                      <w:color w:val="231F20"/>
                      <w:position w:val="2"/>
                      <w:sz w:val="16"/>
                      <w:szCs w:val="16"/>
                      <w:lang w:val="ru-RU"/>
                    </w:rPr>
                    <w:t>ощарст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2"/>
                      <w:position w:val="2"/>
                      <w:sz w:val="16"/>
                      <w:szCs w:val="16"/>
                      <w:lang w:val="ru-RU"/>
                    </w:rPr>
                    <w:t>в</w:t>
                  </w:r>
                  <w:r w:rsidR="00AC5890" w:rsidRPr="00AC5890">
                    <w:rPr>
                      <w:rFonts w:ascii="Arial" w:hAnsi="Arial" w:cs="Arial"/>
                      <w:color w:val="231F20"/>
                      <w:position w:val="2"/>
                      <w:sz w:val="16"/>
                      <w:szCs w:val="16"/>
                      <w:lang w:val="ru-RU"/>
                    </w:rPr>
                    <w:t>о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AC5890" w:rsidRPr="00AC5890" w:rsidRDefault="0091061F" w:rsidP="00AC589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231F20"/>
                      <w:spacing w:val="-5"/>
                      <w:sz w:val="16"/>
                      <w:szCs w:val="16"/>
                      <w:lang w:val="ru-RU"/>
                    </w:rPr>
                    <w:t xml:space="preserve"> 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5"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pacing w:val="-5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="00AC5890" w:rsidRPr="00AC5890">
                    <w:rPr>
                      <w:rFonts w:ascii="Arial" w:hAnsi="Arial" w:cs="Arial"/>
                      <w:color w:val="231F20"/>
                      <w:spacing w:val="2"/>
                      <w:position w:val="2"/>
                      <w:sz w:val="16"/>
                      <w:szCs w:val="16"/>
                      <w:lang w:val="ru-RU"/>
                    </w:rPr>
                    <w:t>л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2"/>
                      <w:position w:val="2"/>
                      <w:sz w:val="16"/>
                      <w:szCs w:val="16"/>
                      <w:lang w:val="ru-RU"/>
                    </w:rPr>
                    <w:t>о</w:t>
                  </w:r>
                  <w:r w:rsidR="00AC5890" w:rsidRPr="00AC5890">
                    <w:rPr>
                      <w:rFonts w:ascii="Arial" w:hAnsi="Arial" w:cs="Arial"/>
                      <w:color w:val="231F20"/>
                      <w:position w:val="2"/>
                      <w:sz w:val="16"/>
                      <w:szCs w:val="16"/>
                      <w:lang w:val="ru-RU"/>
                    </w:rPr>
                    <w:t>зарст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2"/>
                      <w:position w:val="2"/>
                      <w:sz w:val="16"/>
                      <w:szCs w:val="16"/>
                      <w:lang w:val="ru-RU"/>
                    </w:rPr>
                    <w:t>в</w:t>
                  </w:r>
                  <w:r w:rsidR="00AC5890" w:rsidRPr="00AC5890">
                    <w:rPr>
                      <w:rFonts w:ascii="Arial" w:hAnsi="Arial" w:cs="Arial"/>
                      <w:color w:val="231F20"/>
                      <w:position w:val="2"/>
                      <w:sz w:val="16"/>
                      <w:szCs w:val="16"/>
                      <w:lang w:val="ru-RU"/>
                    </w:rPr>
                    <w:t>о</w:t>
                  </w:r>
                  <w:proofErr w:type="spellEnd"/>
                </w:p>
              </w:tc>
            </w:tr>
            <w:tr w:rsidR="00AC5890" w:rsidRPr="005B79E7" w:rsidTr="0021623A">
              <w:trPr>
                <w:trHeight w:val="284"/>
              </w:trPr>
              <w:tc>
                <w:tcPr>
                  <w:tcW w:w="2694" w:type="dxa"/>
                  <w:tcBorders>
                    <w:left w:val="nil"/>
                  </w:tcBorders>
                </w:tcPr>
                <w:p w:rsidR="00AC5890" w:rsidRPr="00AC5890" w:rsidRDefault="0091061F" w:rsidP="00AC5890">
                  <w:pPr>
                    <w:spacing w:after="0" w:line="199" w:lineRule="exact"/>
                    <w:ind w:right="-20"/>
                    <w:rPr>
                      <w:rFonts w:ascii="Arial" w:hAnsi="Arial" w:cs="Arial"/>
                      <w:color w:val="231F20"/>
                      <w:position w:val="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231F20"/>
                      <w:spacing w:val="-5"/>
                      <w:position w:val="-1"/>
                      <w:sz w:val="16"/>
                      <w:szCs w:val="16"/>
                      <w:lang w:val="ru-RU"/>
                    </w:rPr>
                    <w:t xml:space="preserve"> 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5"/>
                      <w:position w:val="-1"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pacing w:val="-5"/>
                      <w:position w:val="-1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="00AC5890" w:rsidRPr="00AC5890">
                    <w:rPr>
                      <w:rFonts w:ascii="Arial" w:hAnsi="Arial" w:cs="Arial"/>
                      <w:color w:val="231F20"/>
                      <w:spacing w:val="-2"/>
                      <w:position w:val="1"/>
                      <w:sz w:val="16"/>
                      <w:szCs w:val="16"/>
                      <w:lang w:val="ru-RU"/>
                    </w:rPr>
                    <w:t>з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6"/>
                      <w:position w:val="1"/>
                      <w:sz w:val="16"/>
                      <w:szCs w:val="16"/>
                      <w:lang w:val="ru-RU"/>
                    </w:rPr>
                    <w:t>е</w:t>
                  </w:r>
                  <w:r w:rsidR="00AC5890" w:rsidRPr="00AC5890">
                    <w:rPr>
                      <w:rFonts w:ascii="Arial" w:hAnsi="Arial" w:cs="Arial"/>
                      <w:color w:val="231F20"/>
                      <w:position w:val="1"/>
                      <w:sz w:val="16"/>
                      <w:szCs w:val="16"/>
                      <w:lang w:val="ru-RU"/>
                    </w:rPr>
                    <w:t>ленчу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2"/>
                      <w:position w:val="1"/>
                      <w:sz w:val="16"/>
                      <w:szCs w:val="16"/>
                      <w:lang w:val="ru-RU"/>
                    </w:rPr>
                    <w:t>к</w:t>
                  </w:r>
                  <w:r w:rsidR="00AC5890" w:rsidRPr="00AC5890">
                    <w:rPr>
                      <w:rFonts w:ascii="Arial" w:hAnsi="Arial" w:cs="Arial"/>
                      <w:color w:val="231F20"/>
                      <w:position w:val="1"/>
                      <w:sz w:val="16"/>
                      <w:szCs w:val="16"/>
                      <w:lang w:val="ru-RU"/>
                    </w:rPr>
                    <w:t>опроиз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2"/>
                      <w:position w:val="1"/>
                      <w:sz w:val="16"/>
                      <w:szCs w:val="16"/>
                      <w:lang w:val="ru-RU"/>
                    </w:rPr>
                    <w:t>в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4"/>
                      <w:position w:val="1"/>
                      <w:sz w:val="16"/>
                      <w:szCs w:val="16"/>
                      <w:lang w:val="ru-RU"/>
                    </w:rPr>
                    <w:t>о</w:t>
                  </w:r>
                  <w:r w:rsidR="00AC5890" w:rsidRPr="00AC5890">
                    <w:rPr>
                      <w:rFonts w:ascii="Arial" w:hAnsi="Arial" w:cs="Arial"/>
                      <w:color w:val="231F20"/>
                      <w:position w:val="1"/>
                      <w:sz w:val="16"/>
                      <w:szCs w:val="16"/>
                      <w:lang w:val="ru-RU"/>
                    </w:rPr>
                    <w:t>дст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2"/>
                      <w:position w:val="1"/>
                      <w:sz w:val="16"/>
                      <w:szCs w:val="16"/>
                      <w:lang w:val="ru-RU"/>
                    </w:rPr>
                    <w:t>в</w:t>
                  </w:r>
                  <w:r w:rsidR="00AC5890" w:rsidRPr="00AC5890">
                    <w:rPr>
                      <w:rFonts w:ascii="Arial" w:hAnsi="Arial" w:cs="Arial"/>
                      <w:color w:val="231F20"/>
                      <w:position w:val="1"/>
                      <w:sz w:val="16"/>
                      <w:szCs w:val="16"/>
                      <w:lang w:val="ru-RU"/>
                    </w:rPr>
                    <w:t>о</w:t>
                  </w:r>
                  <w:proofErr w:type="spellEnd"/>
                </w:p>
              </w:tc>
              <w:tc>
                <w:tcPr>
                  <w:tcW w:w="2654" w:type="dxa"/>
                </w:tcPr>
                <w:p w:rsidR="00AC5890" w:rsidRPr="00AC5890" w:rsidRDefault="0091061F" w:rsidP="00AC5890">
                  <w:pPr>
                    <w:spacing w:after="0" w:line="199" w:lineRule="exact"/>
                    <w:ind w:right="-20"/>
                    <w:rPr>
                      <w:rFonts w:ascii="Arial" w:hAnsi="Arial" w:cs="Arial"/>
                      <w:color w:val="231F20"/>
                      <w:position w:val="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231F20"/>
                      <w:spacing w:val="-5"/>
                      <w:position w:val="-1"/>
                      <w:sz w:val="16"/>
                      <w:szCs w:val="16"/>
                      <w:lang w:val="ru-RU"/>
                    </w:rPr>
                    <w:t xml:space="preserve"> 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5"/>
                      <w:position w:val="-1"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pacing w:val="-5"/>
                      <w:position w:val="-1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="00AC5890" w:rsidRPr="00AC5890">
                    <w:rPr>
                      <w:rFonts w:ascii="Arial" w:hAnsi="Arial" w:cs="Arial"/>
                      <w:color w:val="231F20"/>
                      <w:position w:val="1"/>
                      <w:sz w:val="16"/>
                      <w:szCs w:val="16"/>
                      <w:lang w:val="ru-RU"/>
                    </w:rPr>
                    <w:t>жи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2"/>
                      <w:position w:val="1"/>
                      <w:sz w:val="16"/>
                      <w:szCs w:val="16"/>
                      <w:lang w:val="ru-RU"/>
                    </w:rPr>
                    <w:t>в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4"/>
                      <w:position w:val="1"/>
                      <w:sz w:val="16"/>
                      <w:szCs w:val="16"/>
                      <w:lang w:val="ru-RU"/>
                    </w:rPr>
                    <w:t>о</w:t>
                  </w:r>
                  <w:r w:rsidR="00AC5890" w:rsidRPr="00AC5890">
                    <w:rPr>
                      <w:rFonts w:ascii="Arial" w:hAnsi="Arial" w:cs="Arial"/>
                      <w:color w:val="231F20"/>
                      <w:position w:val="1"/>
                      <w:sz w:val="16"/>
                      <w:szCs w:val="16"/>
                      <w:lang w:val="ru-RU"/>
                    </w:rPr>
                    <w:t>тно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6"/>
                      <w:position w:val="1"/>
                      <w:sz w:val="16"/>
                      <w:szCs w:val="16"/>
                      <w:lang w:val="ru-RU"/>
                    </w:rPr>
                    <w:t>в</w:t>
                  </w:r>
                  <w:r w:rsidR="00AC5890" w:rsidRPr="00AC5890">
                    <w:rPr>
                      <w:rFonts w:ascii="Arial" w:hAnsi="Arial" w:cs="Arial"/>
                      <w:color w:val="231F20"/>
                      <w:position w:val="1"/>
                      <w:sz w:val="16"/>
                      <w:szCs w:val="16"/>
                      <w:lang w:val="ru-RU"/>
                    </w:rPr>
                    <w:t>ъдст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2"/>
                      <w:position w:val="1"/>
                      <w:sz w:val="16"/>
                      <w:szCs w:val="16"/>
                      <w:lang w:val="ru-RU"/>
                    </w:rPr>
                    <w:t>в</w:t>
                  </w:r>
                  <w:r w:rsidR="00AC5890" w:rsidRPr="00AC5890">
                    <w:rPr>
                      <w:rFonts w:ascii="Arial" w:hAnsi="Arial" w:cs="Arial"/>
                      <w:color w:val="231F20"/>
                      <w:position w:val="1"/>
                      <w:sz w:val="16"/>
                      <w:szCs w:val="16"/>
                      <w:lang w:val="ru-RU"/>
                    </w:rPr>
                    <w:t>о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AC5890" w:rsidRPr="00AC5890" w:rsidRDefault="0091061F" w:rsidP="00AC5890">
                  <w:pPr>
                    <w:spacing w:after="0" w:line="199" w:lineRule="exact"/>
                    <w:ind w:right="-20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231F20"/>
                      <w:spacing w:val="-5"/>
                      <w:position w:val="-1"/>
                      <w:sz w:val="16"/>
                      <w:szCs w:val="16"/>
                      <w:lang w:val="ru-RU"/>
                    </w:rPr>
                    <w:t xml:space="preserve"> </w:t>
                  </w:r>
                  <w:r w:rsidR="00AC5890" w:rsidRPr="00AC5890">
                    <w:rPr>
                      <w:rFonts w:ascii="Arial" w:hAnsi="Arial" w:cs="Arial"/>
                      <w:color w:val="231F20"/>
                      <w:spacing w:val="-5"/>
                      <w:position w:val="-1"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pacing w:val="-5"/>
                      <w:position w:val="-1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="00AC5890" w:rsidRPr="00AC5890">
                    <w:rPr>
                      <w:rFonts w:ascii="Arial" w:hAnsi="Arial" w:cs="Arial"/>
                      <w:color w:val="231F20"/>
                      <w:position w:val="1"/>
                      <w:sz w:val="16"/>
                      <w:szCs w:val="16"/>
                      <w:lang w:val="ru-RU"/>
                    </w:rPr>
                    <w:t>смесено</w:t>
                  </w:r>
                  <w:proofErr w:type="spellEnd"/>
                </w:p>
              </w:tc>
            </w:tr>
          </w:tbl>
          <w:p w:rsidR="008C07E6" w:rsidRPr="005B79E7" w:rsidRDefault="008C07E6" w:rsidP="00AC5890">
            <w:pPr>
              <w:tabs>
                <w:tab w:val="left" w:pos="2920"/>
                <w:tab w:val="left" w:pos="5580"/>
              </w:tabs>
              <w:spacing w:after="0" w:line="199" w:lineRule="exact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C07E6" w:rsidRPr="005B79E7" w:rsidTr="0021623A">
        <w:trPr>
          <w:trHeight w:hRule="exact" w:val="454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х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ич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ес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ки 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пара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м</w:t>
            </w:r>
            <w:r w:rsidRPr="005B79E7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21623A">
        <w:trPr>
          <w:trHeight w:hRule="exact" w:val="454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</w:rPr>
              <w:t>к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у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ал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ос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21623A">
        <w:trPr>
          <w:trHeight w:hRule="exact" w:val="454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г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ал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ос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21623A">
        <w:trPr>
          <w:trHeight w:hRule="exact" w:val="454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ип и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ци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я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91061F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position w:val="-2"/>
                <w:sz w:val="18"/>
                <w:szCs w:val="18"/>
                <w:lang w:val="bg-BG"/>
              </w:rPr>
              <w:t xml:space="preserve">    </w:t>
            </w:r>
            <w:proofErr w:type="spellStart"/>
            <w:r w:rsidR="008C07E6"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="008C07E6"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о</w:t>
            </w:r>
            <w:r w:rsidR="008C07E6" w:rsidRPr="005B79E7">
              <w:rPr>
                <w:rFonts w:ascii="Arial" w:hAnsi="Arial" w:cs="Arial"/>
                <w:color w:val="231F2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2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91061F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pacing w:val="-5"/>
                <w:position w:val="-2"/>
                <w:sz w:val="18"/>
                <w:szCs w:val="18"/>
                <w:lang w:val="bg-BG"/>
              </w:rPr>
              <w:t xml:space="preserve">   </w:t>
            </w:r>
            <w:r w:rsidR="008C07E6" w:rsidRPr="005B79E7">
              <w:rPr>
                <w:rFonts w:ascii="Arial" w:hAnsi="Arial" w:cs="Arial"/>
                <w:color w:val="231F20"/>
                <w:spacing w:val="-5"/>
                <w:position w:val="-2"/>
                <w:sz w:val="18"/>
                <w:szCs w:val="18"/>
              </w:rPr>
              <w:t xml:space="preserve"> </w:t>
            </w:r>
            <w:r w:rsidR="008C07E6"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у</w:t>
            </w:r>
            <w:r w:rsidR="008C07E6"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="008C07E6"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ъ</w:t>
            </w:r>
            <w:r w:rsidR="008C07E6" w:rsidRPr="005B79E7">
              <w:rPr>
                <w:rFonts w:ascii="Arial" w:hAnsi="Arial" w:cs="Arial"/>
                <w:color w:val="231F20"/>
                <w:spacing w:val="-6"/>
                <w:w w:val="106"/>
                <w:sz w:val="18"/>
                <w:szCs w:val="18"/>
              </w:rPr>
              <w:t>в</w:t>
            </w:r>
            <w:r w:rsidR="008C07E6"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ъ</w:t>
            </w:r>
            <w:r w:rsidR="008C07E6"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р</w:t>
            </w:r>
            <w:r w:rsidR="008C07E6"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ш</w:t>
            </w:r>
            <w:r w:rsidR="008C07E6"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</w:t>
            </w:r>
            <w:r w:rsidR="008C07E6"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="008C07E6"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="008C07E6"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="008C07E6"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 w:rsidR="008C07E6"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ан</w:t>
            </w:r>
          </w:p>
        </w:tc>
        <w:tc>
          <w:tcPr>
            <w:tcW w:w="28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91061F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position w:val="-2"/>
                <w:sz w:val="18"/>
                <w:szCs w:val="18"/>
                <w:lang w:val="bg-BG"/>
              </w:rPr>
              <w:t xml:space="preserve">  </w:t>
            </w:r>
            <w:r w:rsidR="008C07E6" w:rsidRPr="005B79E7">
              <w:rPr>
                <w:rFonts w:ascii="Arial" w:hAnsi="Arial" w:cs="Arial"/>
                <w:color w:val="231F20"/>
                <w:spacing w:val="-5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position w:val="-2"/>
                <w:sz w:val="18"/>
                <w:szCs w:val="18"/>
                <w:lang w:val="bg-BG"/>
              </w:rPr>
              <w:t xml:space="preserve"> </w:t>
            </w:r>
            <w:proofErr w:type="spellStart"/>
            <w:r w:rsidR="008C07E6"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ад</w:t>
            </w:r>
            <w:r w:rsidR="008C07E6"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а</w:t>
            </w:r>
            <w:r w:rsidR="008C07E6"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п</w:t>
            </w:r>
            <w:r w:rsidR="008C07E6"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="008C07E6"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="008C07E6"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ран</w:t>
            </w:r>
            <w:proofErr w:type="spellEnd"/>
          </w:p>
        </w:tc>
      </w:tr>
      <w:tr w:rsidR="008C07E6" w:rsidRPr="005B79E7" w:rsidTr="0021623A">
        <w:trPr>
          <w:trHeight w:hRule="exact" w:val="454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ро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з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FA7549">
        <w:trPr>
          <w:trHeight w:hRule="exact" w:val="552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 w:line="240" w:lineRule="auto"/>
              <w:ind w:left="52" w:right="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м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а</w:t>
            </w:r>
            <w:proofErr w:type="spellEnd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пр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д</w:t>
            </w:r>
            <w:proofErr w:type="spellEnd"/>
            <w:r w:rsidRPr="005B79E7">
              <w:rPr>
                <w:rFonts w:ascii="Arial" w:hAnsi="Arial" w:cs="Arial"/>
                <w:color w:val="231F20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ос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ал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е</w:t>
            </w:r>
            <w:proofErr w:type="spellEnd"/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оз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proofErr w:type="spellEnd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 w:rsidP="00FA75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FA7549">
        <w:trPr>
          <w:trHeight w:hRule="exact" w:val="560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after="0" w:line="278" w:lineRule="auto"/>
              <w:ind w:left="52" w:right="33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ер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г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ий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  <w:proofErr w:type="spellEnd"/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 и </w:t>
            </w:r>
            <w:proofErr w:type="spellStart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</w:rPr>
              <w:t>к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ом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ич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ес</w:t>
            </w:r>
            <w:r w:rsidRPr="005B79E7">
              <w:rPr>
                <w:rFonts w:ascii="Arial" w:hAnsi="Arial" w:cs="Arial"/>
                <w:color w:val="231F20"/>
                <w:spacing w:val="4"/>
                <w:w w:val="106"/>
                <w:sz w:val="18"/>
                <w:szCs w:val="18"/>
              </w:rPr>
              <w:t>к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а</w:t>
            </w:r>
            <w:proofErr w:type="spellEnd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ефе</w:t>
            </w:r>
            <w:r w:rsidRPr="005B79E7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</w:rPr>
              <w:t>к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ив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ос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т</w:t>
            </w:r>
            <w:proofErr w:type="spellEnd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FA7549">
        <w:trPr>
          <w:trHeight w:hRule="exact" w:val="427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у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ч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proofErr w:type="spellEnd"/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ичия</w:t>
            </w:r>
            <w:proofErr w:type="spellEnd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FA7549">
        <w:trPr>
          <w:trHeight w:hRule="exact" w:val="432"/>
        </w:trPr>
        <w:tc>
          <w:tcPr>
            <w:tcW w:w="27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руг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proofErr w:type="spellEnd"/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07E6" w:rsidRPr="005B79E7" w:rsidRDefault="008C07E6">
      <w:pPr>
        <w:spacing w:before="6" w:after="0" w:line="240" w:lineRule="exact"/>
        <w:rPr>
          <w:rFonts w:ascii="Arial" w:hAnsi="Arial" w:cs="Arial"/>
          <w:sz w:val="18"/>
          <w:szCs w:val="18"/>
        </w:rPr>
      </w:pPr>
    </w:p>
    <w:p w:rsidR="008C07E6" w:rsidRPr="005B79E7" w:rsidRDefault="00471BEB">
      <w:pPr>
        <w:spacing w:after="0" w:line="240" w:lineRule="auto"/>
        <w:ind w:left="2239" w:right="2224"/>
        <w:jc w:val="center"/>
        <w:rPr>
          <w:rFonts w:ascii="Arial" w:hAnsi="Arial" w:cs="Arial"/>
          <w:sz w:val="18"/>
          <w:szCs w:val="18"/>
          <w:lang w:val="ru-RU"/>
        </w:rPr>
      </w:pPr>
      <w:hyperlink r:id="rId6">
        <w:r w:rsidR="008C07E6"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 xml:space="preserve">ФОРМУЛЯРЪТ МОЖЕ ДА БЪДЕ ИЗТЕГЛЕН И ОТ </w:t>
        </w:r>
        <w:r w:rsidR="008C07E6" w:rsidRPr="005B79E7">
          <w:rPr>
            <w:rFonts w:ascii="Arial" w:hAnsi="Arial" w:cs="Arial"/>
            <w:i/>
            <w:color w:val="231F20"/>
            <w:sz w:val="18"/>
            <w:szCs w:val="18"/>
          </w:rPr>
          <w:t>www</w:t>
        </w:r>
        <w:r w:rsidR="008C07E6"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>.</w:t>
        </w:r>
        <w:r w:rsidR="008C07E6" w:rsidRPr="005B79E7">
          <w:rPr>
            <w:rFonts w:ascii="Arial" w:hAnsi="Arial" w:cs="Arial"/>
            <w:i/>
            <w:color w:val="231F20"/>
            <w:sz w:val="18"/>
            <w:szCs w:val="18"/>
          </w:rPr>
          <w:t>zemedelskatehnika</w:t>
        </w:r>
        <w:r w:rsidR="008C07E6"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>.</w:t>
        </w:r>
        <w:r w:rsidR="008C07E6" w:rsidRPr="005B79E7">
          <w:rPr>
            <w:rFonts w:ascii="Arial" w:hAnsi="Arial" w:cs="Arial"/>
            <w:i/>
            <w:color w:val="231F20"/>
            <w:sz w:val="18"/>
            <w:szCs w:val="18"/>
          </w:rPr>
          <w:t>com</w:t>
        </w:r>
      </w:hyperlink>
    </w:p>
    <w:p w:rsidR="008C07E6" w:rsidRPr="005B79E7" w:rsidRDefault="008C07E6">
      <w:pPr>
        <w:spacing w:after="0" w:line="251" w:lineRule="exact"/>
        <w:ind w:left="3185" w:right="3170"/>
        <w:jc w:val="center"/>
        <w:rPr>
          <w:rFonts w:ascii="Arial" w:hAnsi="Arial" w:cs="Arial"/>
          <w:sz w:val="18"/>
          <w:szCs w:val="18"/>
          <w:lang w:val="ru-RU"/>
        </w:rPr>
      </w:pPr>
      <w:r w:rsidRPr="005B79E7">
        <w:rPr>
          <w:rFonts w:ascii="Arial" w:hAnsi="Arial" w:cs="Arial"/>
          <w:b/>
          <w:bCs/>
          <w:color w:val="231F20"/>
          <w:position w:val="1"/>
          <w:sz w:val="18"/>
          <w:szCs w:val="18"/>
          <w:lang w:val="ru-RU"/>
        </w:rPr>
        <w:t>Сро</w:t>
      </w:r>
      <w:r w:rsidR="002A3E56">
        <w:rPr>
          <w:rFonts w:ascii="Arial" w:hAnsi="Arial" w:cs="Arial"/>
          <w:b/>
          <w:bCs/>
          <w:color w:val="231F20"/>
          <w:position w:val="1"/>
          <w:sz w:val="18"/>
          <w:szCs w:val="18"/>
          <w:lang w:val="ru-RU"/>
        </w:rPr>
        <w:t>к за получаване 31 октомври, 20</w:t>
      </w:r>
      <w:r w:rsidR="002A3E56" w:rsidRPr="002A3E56">
        <w:rPr>
          <w:rFonts w:ascii="Arial" w:hAnsi="Arial" w:cs="Arial"/>
          <w:b/>
          <w:bCs/>
          <w:color w:val="231F20"/>
          <w:position w:val="1"/>
          <w:sz w:val="18"/>
          <w:szCs w:val="18"/>
          <w:lang w:val="ru-RU"/>
        </w:rPr>
        <w:t>2</w:t>
      </w:r>
      <w:r w:rsidR="00A27040">
        <w:rPr>
          <w:rFonts w:ascii="Arial" w:hAnsi="Arial" w:cs="Arial"/>
          <w:b/>
          <w:bCs/>
          <w:color w:val="231F20"/>
          <w:position w:val="1"/>
          <w:sz w:val="18"/>
          <w:szCs w:val="18"/>
        </w:rPr>
        <w:t>3</w:t>
      </w:r>
      <w:r w:rsidRPr="005B79E7">
        <w:rPr>
          <w:rFonts w:ascii="Arial" w:hAnsi="Arial" w:cs="Arial"/>
          <w:b/>
          <w:bCs/>
          <w:color w:val="231F20"/>
          <w:position w:val="1"/>
          <w:sz w:val="18"/>
          <w:szCs w:val="18"/>
          <w:lang w:val="ru-RU"/>
        </w:rPr>
        <w:t xml:space="preserve"> г.</w:t>
      </w:r>
    </w:p>
    <w:p w:rsidR="008C07E6" w:rsidRPr="005B79E7" w:rsidRDefault="008C07E6">
      <w:pPr>
        <w:spacing w:after="0" w:line="206" w:lineRule="exact"/>
        <w:ind w:left="159" w:right="149"/>
        <w:jc w:val="center"/>
        <w:rPr>
          <w:rFonts w:ascii="Arial" w:hAnsi="Arial" w:cs="Arial"/>
          <w:sz w:val="18"/>
          <w:szCs w:val="18"/>
          <w:lang w:val="ru-RU"/>
        </w:rPr>
      </w:pP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Адрес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: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161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2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София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,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кв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.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„Лагера”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,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ул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.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„Съве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т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н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а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Европа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”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6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,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ап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.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8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,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тел./фак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с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02/87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5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8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5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49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,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е-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mail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: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hyperlink r:id="rId7">
        <w:r w:rsidRPr="005B79E7">
          <w:rPr>
            <w:rFonts w:ascii="Arial" w:hAnsi="Arial" w:cs="Arial"/>
            <w:b/>
            <w:bCs/>
            <w:color w:val="231F20"/>
            <w:spacing w:val="-4"/>
            <w:sz w:val="18"/>
            <w:szCs w:val="18"/>
          </w:rPr>
          <w:t>zt</w:t>
        </w:r>
        <w:r w:rsidRPr="005B79E7">
          <w:rPr>
            <w:rFonts w:ascii="Arial" w:hAnsi="Arial" w:cs="Arial"/>
            <w:b/>
            <w:bCs/>
            <w:color w:val="231F20"/>
            <w:spacing w:val="-4"/>
            <w:sz w:val="18"/>
            <w:szCs w:val="18"/>
            <w:lang w:val="ru-RU"/>
          </w:rPr>
          <w:t>@</w:t>
        </w:r>
        <w:r w:rsidRPr="005B79E7">
          <w:rPr>
            <w:rFonts w:ascii="Arial" w:hAnsi="Arial" w:cs="Arial"/>
            <w:b/>
            <w:bCs/>
            <w:color w:val="231F20"/>
            <w:spacing w:val="-4"/>
            <w:sz w:val="18"/>
            <w:szCs w:val="18"/>
          </w:rPr>
          <w:t>zemedelskatehnika</w:t>
        </w:r>
        <w:r w:rsidRPr="005B79E7">
          <w:rPr>
            <w:rFonts w:ascii="Arial" w:hAnsi="Arial" w:cs="Arial"/>
            <w:b/>
            <w:bCs/>
            <w:color w:val="231F20"/>
            <w:spacing w:val="-4"/>
            <w:sz w:val="18"/>
            <w:szCs w:val="18"/>
            <w:lang w:val="ru-RU"/>
          </w:rPr>
          <w:t>.</w:t>
        </w:r>
        <w:r w:rsidRPr="005B79E7">
          <w:rPr>
            <w:rFonts w:ascii="Arial" w:hAnsi="Arial" w:cs="Arial"/>
            <w:b/>
            <w:bCs/>
            <w:color w:val="231F20"/>
            <w:spacing w:val="-4"/>
            <w:sz w:val="18"/>
            <w:szCs w:val="18"/>
          </w:rPr>
          <w:t>com</w:t>
        </w:r>
      </w:hyperlink>
    </w:p>
    <w:p w:rsidR="008C07E6" w:rsidRPr="00C50AE8" w:rsidRDefault="008C07E6">
      <w:pPr>
        <w:spacing w:after="0" w:line="216" w:lineRule="exact"/>
        <w:ind w:left="699" w:right="684"/>
        <w:jc w:val="center"/>
        <w:rPr>
          <w:rFonts w:ascii="HebarCYR" w:hAnsi="HebarCYR" w:cs="HebarCYR"/>
          <w:sz w:val="18"/>
          <w:szCs w:val="18"/>
          <w:lang w:val="ru-RU"/>
        </w:rPr>
      </w:pPr>
      <w:r w:rsidRPr="005B79E7">
        <w:rPr>
          <w:rFonts w:ascii="Arial" w:hAnsi="Arial" w:cs="Arial"/>
          <w:b/>
          <w:bCs/>
          <w:i/>
          <w:color w:val="231F20"/>
          <w:sz w:val="18"/>
          <w:szCs w:val="18"/>
          <w:lang w:val="ru-RU"/>
        </w:rPr>
        <w:t xml:space="preserve">За повече информация и контакти: </w:t>
      </w:r>
      <w:hyperlink r:id="rId8">
        <w:r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>тел./факс 02/ 875 85 49, 0885 01 35 10; е-</w:t>
        </w:r>
        <w:r w:rsidRPr="005B79E7">
          <w:rPr>
            <w:rFonts w:ascii="Arial" w:hAnsi="Arial" w:cs="Arial"/>
            <w:i/>
            <w:color w:val="231F20"/>
            <w:sz w:val="18"/>
            <w:szCs w:val="18"/>
          </w:rPr>
          <w:t>mail</w:t>
        </w:r>
        <w:r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 xml:space="preserve">: </w:t>
        </w:r>
        <w:r w:rsidRPr="005B79E7">
          <w:rPr>
            <w:rFonts w:ascii="Arial" w:hAnsi="Arial" w:cs="Arial"/>
            <w:i/>
            <w:color w:val="231F20"/>
            <w:sz w:val="18"/>
            <w:szCs w:val="18"/>
          </w:rPr>
          <w:t>zt</w:t>
        </w:r>
        <w:r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>@</w:t>
        </w:r>
        <w:r w:rsidRPr="005B79E7">
          <w:rPr>
            <w:rFonts w:ascii="Arial" w:hAnsi="Arial" w:cs="Arial"/>
            <w:i/>
            <w:color w:val="231F20"/>
            <w:sz w:val="18"/>
            <w:szCs w:val="18"/>
          </w:rPr>
          <w:t>zemedelskatehnika</w:t>
        </w:r>
        <w:r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>.</w:t>
        </w:r>
        <w:r w:rsidRPr="005B79E7">
          <w:rPr>
            <w:rFonts w:ascii="Arial" w:hAnsi="Arial" w:cs="Arial"/>
            <w:i/>
            <w:color w:val="231F20"/>
            <w:sz w:val="18"/>
            <w:szCs w:val="18"/>
          </w:rPr>
          <w:t>com</w:t>
        </w:r>
      </w:hyperlink>
    </w:p>
    <w:sectPr w:rsidR="008C07E6" w:rsidRPr="00C50AE8" w:rsidSect="00A2106B">
      <w:type w:val="continuous"/>
      <w:pgSz w:w="11920" w:h="16840"/>
      <w:pgMar w:top="500" w:right="4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CY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2106B"/>
    <w:rsid w:val="00035CA5"/>
    <w:rsid w:val="000D361A"/>
    <w:rsid w:val="000F331E"/>
    <w:rsid w:val="001103A0"/>
    <w:rsid w:val="0012349C"/>
    <w:rsid w:val="001B48E8"/>
    <w:rsid w:val="001D7695"/>
    <w:rsid w:val="0021623A"/>
    <w:rsid w:val="002A3E56"/>
    <w:rsid w:val="002B5AAA"/>
    <w:rsid w:val="00306787"/>
    <w:rsid w:val="00361350"/>
    <w:rsid w:val="00383F9F"/>
    <w:rsid w:val="00432E49"/>
    <w:rsid w:val="00432EE0"/>
    <w:rsid w:val="00471BEB"/>
    <w:rsid w:val="0048146C"/>
    <w:rsid w:val="0050341A"/>
    <w:rsid w:val="0055134C"/>
    <w:rsid w:val="005B79E7"/>
    <w:rsid w:val="005E1B32"/>
    <w:rsid w:val="00611FFE"/>
    <w:rsid w:val="00630FD8"/>
    <w:rsid w:val="006C2DDD"/>
    <w:rsid w:val="00711AF7"/>
    <w:rsid w:val="00720055"/>
    <w:rsid w:val="00755BB3"/>
    <w:rsid w:val="00770FDE"/>
    <w:rsid w:val="008264CD"/>
    <w:rsid w:val="008576ED"/>
    <w:rsid w:val="0089020A"/>
    <w:rsid w:val="008C07E6"/>
    <w:rsid w:val="0091061F"/>
    <w:rsid w:val="00954227"/>
    <w:rsid w:val="00962281"/>
    <w:rsid w:val="00A2106B"/>
    <w:rsid w:val="00A27040"/>
    <w:rsid w:val="00A560A8"/>
    <w:rsid w:val="00AC5890"/>
    <w:rsid w:val="00BE2B43"/>
    <w:rsid w:val="00C50AE8"/>
    <w:rsid w:val="00C77DC9"/>
    <w:rsid w:val="00CB38AD"/>
    <w:rsid w:val="00CE1245"/>
    <w:rsid w:val="00D16855"/>
    <w:rsid w:val="00E01C88"/>
    <w:rsid w:val="00E20472"/>
    <w:rsid w:val="00F42F51"/>
    <w:rsid w:val="00F76BA8"/>
    <w:rsid w:val="00FA7549"/>
    <w:rsid w:val="00FB2E60"/>
    <w:rsid w:val="00FC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49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5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nhideWhenUsed/>
    <w:locked/>
    <w:rsid w:val="00AC5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@zemedelskatehnik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t@zemedelskatehnik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medelskatehnika.com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1</Pages>
  <Words>189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7</cp:revision>
  <cp:lastPrinted>2019-05-09T08:53:00Z</cp:lastPrinted>
  <dcterms:created xsi:type="dcterms:W3CDTF">2022-05-18T11:59:00Z</dcterms:created>
  <dcterms:modified xsi:type="dcterms:W3CDTF">2023-05-22T09:49:00Z</dcterms:modified>
</cp:coreProperties>
</file>